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F31EB" w:rsidRPr="009A2147" w:rsidRDefault="007F31EB" w:rsidP="007F31EB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  <w:bookmarkStart w:id="0" w:name="_GoBack"/>
      <w:bookmarkEnd w:id="0"/>
      <w:r w:rsidRPr="009A2147">
        <w:rPr>
          <w:b/>
          <w:bCs/>
          <w:color w:val="000000"/>
          <w:sz w:val="24"/>
          <w:szCs w:val="24"/>
        </w:rPr>
        <w:t>Совет депутатов сельского поселения Пашковский сельсовет</w:t>
      </w:r>
    </w:p>
    <w:p w:rsidR="007F31EB" w:rsidRPr="009A2147" w:rsidRDefault="007F31EB" w:rsidP="007F31EB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  <w:proofErr w:type="spellStart"/>
      <w:r w:rsidRPr="009A2147">
        <w:rPr>
          <w:b/>
          <w:bCs/>
          <w:color w:val="000000"/>
          <w:sz w:val="24"/>
          <w:szCs w:val="24"/>
        </w:rPr>
        <w:t>Усманского</w:t>
      </w:r>
      <w:proofErr w:type="spellEnd"/>
      <w:r w:rsidRPr="009A2147">
        <w:rPr>
          <w:b/>
          <w:bCs/>
          <w:color w:val="000000"/>
          <w:sz w:val="24"/>
          <w:szCs w:val="24"/>
        </w:rPr>
        <w:t xml:space="preserve"> муниципального района Липецкой области</w:t>
      </w:r>
    </w:p>
    <w:p w:rsidR="007F31EB" w:rsidRPr="009A2147" w:rsidRDefault="007F31EB" w:rsidP="007F31EB">
      <w:pPr>
        <w:shd w:val="clear" w:color="auto" w:fill="FFFFFF"/>
        <w:ind w:firstLine="567"/>
        <w:jc w:val="center"/>
        <w:rPr>
          <w:color w:val="000000"/>
          <w:sz w:val="24"/>
          <w:szCs w:val="24"/>
        </w:rPr>
      </w:pPr>
      <w:r w:rsidRPr="009A2147">
        <w:rPr>
          <w:b/>
          <w:bCs/>
          <w:color w:val="000000"/>
          <w:sz w:val="24"/>
          <w:szCs w:val="24"/>
        </w:rPr>
        <w:t>Российской Федерации</w:t>
      </w:r>
    </w:p>
    <w:p w:rsidR="007F31EB" w:rsidRPr="009A2147" w:rsidRDefault="007F31EB" w:rsidP="007F31EB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</w:rPr>
      </w:pPr>
    </w:p>
    <w:p w:rsidR="007F31EB" w:rsidRPr="009A2147" w:rsidRDefault="007F31EB" w:rsidP="007F31EB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</w:rPr>
      </w:pPr>
      <w:r w:rsidRPr="009A2147">
        <w:rPr>
          <w:b/>
          <w:bCs/>
          <w:color w:val="000000"/>
          <w:sz w:val="24"/>
          <w:szCs w:val="24"/>
        </w:rPr>
        <w:t>РЕШЕНИЕ</w:t>
      </w:r>
    </w:p>
    <w:p w:rsidR="007F31EB" w:rsidRPr="009A2147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9A2147">
        <w:rPr>
          <w:color w:val="000000"/>
        </w:rPr>
        <w:t> </w:t>
      </w:r>
    </w:p>
    <w:p w:rsidR="007F31EB" w:rsidRPr="009A2147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19 декабря 2024</w:t>
      </w:r>
      <w:r w:rsidRPr="009A2147">
        <w:rPr>
          <w:color w:val="000000"/>
        </w:rPr>
        <w:t xml:space="preserve"> г.                             </w:t>
      </w:r>
      <w:proofErr w:type="spellStart"/>
      <w:r w:rsidRPr="009A2147">
        <w:rPr>
          <w:color w:val="000000"/>
        </w:rPr>
        <w:t>с.Пашково</w:t>
      </w:r>
      <w:proofErr w:type="spellEnd"/>
      <w:r w:rsidRPr="009A2147">
        <w:rPr>
          <w:color w:val="000000"/>
        </w:rPr>
        <w:t xml:space="preserve">                           № </w:t>
      </w:r>
      <w:r>
        <w:rPr>
          <w:color w:val="000000"/>
        </w:rPr>
        <w:t>61/114</w:t>
      </w:r>
    </w:p>
    <w:p w:rsidR="007F31EB" w:rsidRPr="00B65CA8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 w:rsidRPr="009A2147">
        <w:rPr>
          <w:color w:val="000000"/>
        </w:rPr>
        <w:t> 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О передаче части полномочий администрацией сельского поселения Пашковский сельсовет </w:t>
      </w:r>
      <w:proofErr w:type="spellStart"/>
      <w:r>
        <w:rPr>
          <w:rFonts w:ascii="Arial" w:hAnsi="Arial" w:cs="Arial"/>
          <w:b/>
          <w:bCs/>
          <w:color w:val="000000"/>
        </w:rPr>
        <w:t>Усманского</w:t>
      </w:r>
      <w:proofErr w:type="spellEnd"/>
      <w:r>
        <w:rPr>
          <w:rFonts w:ascii="Arial" w:hAnsi="Arial" w:cs="Arial"/>
          <w:b/>
          <w:bCs/>
          <w:color w:val="000000"/>
        </w:rPr>
        <w:t xml:space="preserve"> муниципального района Липецкой области администрации </w:t>
      </w:r>
      <w:proofErr w:type="spellStart"/>
      <w:r>
        <w:rPr>
          <w:rFonts w:ascii="Arial" w:hAnsi="Arial" w:cs="Arial"/>
          <w:b/>
          <w:bCs/>
          <w:color w:val="000000"/>
        </w:rPr>
        <w:t>Усманского</w:t>
      </w:r>
      <w:proofErr w:type="spellEnd"/>
      <w:r>
        <w:rPr>
          <w:rFonts w:ascii="Arial" w:hAnsi="Arial" w:cs="Arial"/>
          <w:b/>
          <w:bCs/>
          <w:color w:val="000000"/>
        </w:rPr>
        <w:t xml:space="preserve"> муниципального района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Рассмотрев внесенной главой сельского поселения Пашковский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района, в соответствии с п.4 ст.15 Федерального закона от 06.10.2003 г. № 131-ФЗ "Об общих принципах организации местного самоуправления в Российской Федерации", Совет депутатов сельского поселения Пашковский сельсовет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РЕШИЛ: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Передать администрации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часть полномочий, предусмотренных п.1 ч.1 ст.14 Федерального закона от 06.10.2003 г. № 131-ФЗ "Об общих принципах организации местного самоуправления в Российской Федерации" сроком на один год: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контроль за исполнением бюджета сельского поселения Пашковский сельсовет.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Предоставить право главе сельского поселения Пашковский сельсовет заключать от имени сельского поселения Пашковский сельсовет в соответствии с действующим законодательством соглашение на передачу полномочий, указанных в п.1 настоящего решения.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Настоящее решение вступает в силу с 01 января 2025 года.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Председатель Совета депутатов сельского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поселения Пашковский сельсовет                                С.Е.Самойлова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F31EB" w:rsidRDefault="007F31EB" w:rsidP="007F3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61154" w:rsidRDefault="00761154"/>
    <w:sectPr w:rsidR="00761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7D"/>
    <w:rsid w:val="00761154"/>
    <w:rsid w:val="007F31EB"/>
    <w:rsid w:val="00DF10F2"/>
    <w:rsid w:val="00E4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0406B8-0B39-4197-AC24-F92EE211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3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2024-12-20T11:46:00Z</dcterms:created>
  <dcterms:modified xsi:type="dcterms:W3CDTF">2024-12-20T12:00:00Z</dcterms:modified>
</cp:coreProperties>
</file>